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63" w:rsidRPr="00AD1377" w:rsidRDefault="00901A63">
      <w:pPr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b/>
          <w:szCs w:val="24"/>
        </w:rPr>
        <w:t xml:space="preserve">../../…. TARİHLİ …………………………APARTMANI/SİTESİ KAT MALİKLERİ </w:t>
      </w:r>
    </w:p>
    <w:p w:rsidR="009E3BB8" w:rsidRPr="00AD1377" w:rsidRDefault="00901A63" w:rsidP="00901A63">
      <w:pPr>
        <w:jc w:val="center"/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b/>
          <w:szCs w:val="24"/>
        </w:rPr>
        <w:t>GENEL KURUL TUTANAĞI</w:t>
      </w:r>
    </w:p>
    <w:p w:rsidR="00901A63" w:rsidRPr="00AD1377" w:rsidRDefault="00901A63" w:rsidP="00AD137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D1377">
        <w:rPr>
          <w:rFonts w:ascii="Times New Roman" w:hAnsi="Times New Roman" w:cs="Times New Roman"/>
          <w:szCs w:val="24"/>
        </w:rPr>
        <w:t>Kat Maliklerinin katılımıyla açılan Kat Malikleri Kurulu Toplantısında aşağıdaki gündem maddeleri görüşülerek aşağıdaki şekilde karar verilmiştir.</w:t>
      </w:r>
    </w:p>
    <w:p w:rsidR="00901A63" w:rsidRPr="00AD1377" w:rsidRDefault="00901A63" w:rsidP="00901A63">
      <w:pPr>
        <w:jc w:val="both"/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b/>
          <w:szCs w:val="24"/>
        </w:rPr>
        <w:t>GÜNDEM:</w:t>
      </w:r>
    </w:p>
    <w:p w:rsidR="00901A63" w:rsidRPr="00AD1377" w:rsidRDefault="00901A63" w:rsidP="00901A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szCs w:val="24"/>
        </w:rPr>
        <w:t>Yoklama, açılış ve divan başkanlık heyetinin seçimi</w:t>
      </w:r>
    </w:p>
    <w:p w:rsidR="00901A63" w:rsidRPr="00AD1377" w:rsidRDefault="00901A63" w:rsidP="00901A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szCs w:val="24"/>
        </w:rPr>
        <w:t>Yeni dönemde görev alacak yöneticinin/yönetim kurulu üyelerinin ve denetçinin seçimi</w:t>
      </w:r>
    </w:p>
    <w:p w:rsidR="00901A63" w:rsidRPr="00AD1377" w:rsidRDefault="00901A63" w:rsidP="00901A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szCs w:val="24"/>
        </w:rPr>
        <w:t xml:space="preserve">Binamızda yaptırılması planlanan dış cephe </w:t>
      </w:r>
      <w:proofErr w:type="spellStart"/>
      <w:r w:rsidRPr="00AD1377">
        <w:rPr>
          <w:rFonts w:ascii="Times New Roman" w:hAnsi="Times New Roman" w:cs="Times New Roman"/>
          <w:szCs w:val="24"/>
        </w:rPr>
        <w:t>mantolama</w:t>
      </w:r>
      <w:proofErr w:type="spellEnd"/>
      <w:r w:rsidRPr="00AD1377">
        <w:rPr>
          <w:rFonts w:ascii="Times New Roman" w:hAnsi="Times New Roman" w:cs="Times New Roman"/>
          <w:szCs w:val="24"/>
        </w:rPr>
        <w:t xml:space="preserve"> ve ek işler için firmaların tekliflerinin ve sözleşme önerilerinin değerlendirilmesi ve işi yapacak olan firmanın seçimi</w:t>
      </w:r>
    </w:p>
    <w:p w:rsidR="00901A63" w:rsidRPr="00AD1377" w:rsidRDefault="00901A63" w:rsidP="00901A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szCs w:val="24"/>
        </w:rPr>
        <w:t>Dilek ve temenniler</w:t>
      </w:r>
    </w:p>
    <w:p w:rsidR="00901A63" w:rsidRPr="00AD1377" w:rsidRDefault="00901A63" w:rsidP="00901A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szCs w:val="24"/>
        </w:rPr>
        <w:t>Kapanış</w:t>
      </w:r>
    </w:p>
    <w:p w:rsidR="00901A63" w:rsidRPr="00AD1377" w:rsidRDefault="00901A63" w:rsidP="00901A63">
      <w:pPr>
        <w:pStyle w:val="ListeParagraf"/>
        <w:jc w:val="both"/>
        <w:rPr>
          <w:rFonts w:ascii="Times New Roman" w:hAnsi="Times New Roman" w:cs="Times New Roman"/>
          <w:b/>
          <w:szCs w:val="24"/>
        </w:rPr>
      </w:pPr>
    </w:p>
    <w:p w:rsidR="00901A63" w:rsidRPr="00AD1377" w:rsidRDefault="00901A63" w:rsidP="00901A63">
      <w:pPr>
        <w:jc w:val="both"/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b/>
          <w:szCs w:val="24"/>
        </w:rPr>
        <w:t>KARARLAR</w:t>
      </w:r>
    </w:p>
    <w:p w:rsidR="00C546FF" w:rsidRPr="00AD1377" w:rsidRDefault="00901A63" w:rsidP="00C546F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szCs w:val="24"/>
        </w:rPr>
        <w:t>Kat malikleri kurulu yoklaması yapıldı ve gerekli ekseriyetin hazır bulunduğu tespit edilerek gündemin görüşülmesi için Toplantı Divan başkanlığına ……………………….., katipliğe ……………………………… maliklerin kabulü ile oy birliği/oy çokluğu ile seçildi</w:t>
      </w:r>
    </w:p>
    <w:p w:rsidR="00C546FF" w:rsidRPr="00AD1377" w:rsidRDefault="00C546FF" w:rsidP="00C546FF">
      <w:pPr>
        <w:pStyle w:val="ListeParagraf"/>
        <w:jc w:val="both"/>
        <w:rPr>
          <w:rFonts w:ascii="Times New Roman" w:hAnsi="Times New Roman" w:cs="Times New Roman"/>
          <w:b/>
          <w:szCs w:val="24"/>
        </w:rPr>
      </w:pPr>
    </w:p>
    <w:p w:rsidR="00C546FF" w:rsidRPr="00AD1377" w:rsidRDefault="00C546FF" w:rsidP="00C546F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szCs w:val="24"/>
        </w:rPr>
        <w:t>Kat maliklerinin sayı ve arsa payı bakımından tamamının/yarısından fazlasının toplantıda hazır bulunduğu ve toplantı yeter sayısının sağlandığı görüldü</w:t>
      </w:r>
    </w:p>
    <w:p w:rsidR="00C546FF" w:rsidRPr="00AD1377" w:rsidRDefault="00C546FF" w:rsidP="00C546FF">
      <w:pPr>
        <w:pStyle w:val="ListeParagraf"/>
        <w:rPr>
          <w:rFonts w:ascii="Times New Roman" w:hAnsi="Times New Roman" w:cs="Times New Roman"/>
          <w:b/>
          <w:szCs w:val="24"/>
        </w:rPr>
      </w:pPr>
    </w:p>
    <w:p w:rsidR="00C546FF" w:rsidRPr="00AD1377" w:rsidRDefault="00C546FF" w:rsidP="00C546FF">
      <w:pPr>
        <w:pStyle w:val="ListeParagraf"/>
        <w:jc w:val="both"/>
        <w:rPr>
          <w:rFonts w:ascii="Times New Roman" w:hAnsi="Times New Roman" w:cs="Times New Roman"/>
          <w:b/>
          <w:szCs w:val="24"/>
        </w:rPr>
      </w:pPr>
    </w:p>
    <w:p w:rsidR="00C546FF" w:rsidRPr="00AD1377" w:rsidRDefault="00C546FF" w:rsidP="00901A6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szCs w:val="24"/>
        </w:rPr>
        <w:t>Divan Başkanı tarafından yönetici adayı olarak profesyonel bilgi birikimi bulunan ………………………………….. önerildi. Denetici olarak …..………………………………. önerildi. Konu oylamaya sunuldu. Yönetici ……………………………………. ‘in ve denetici ……………………………….. olarak seçilmesine oy çokluğu/oy birliği ile karar verildi.</w:t>
      </w:r>
    </w:p>
    <w:p w:rsidR="00C546FF" w:rsidRPr="00AD1377" w:rsidRDefault="00C546FF" w:rsidP="00C546FF">
      <w:pPr>
        <w:pStyle w:val="ListeParagraf"/>
        <w:jc w:val="both"/>
        <w:rPr>
          <w:rFonts w:ascii="Times New Roman" w:hAnsi="Times New Roman" w:cs="Times New Roman"/>
          <w:b/>
          <w:szCs w:val="24"/>
        </w:rPr>
      </w:pPr>
    </w:p>
    <w:p w:rsidR="00C546FF" w:rsidRPr="00AD1377" w:rsidRDefault="00C546FF" w:rsidP="00901A6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AD1377">
        <w:rPr>
          <w:rFonts w:ascii="Times New Roman" w:hAnsi="Times New Roman" w:cs="Times New Roman"/>
          <w:szCs w:val="24"/>
        </w:rPr>
        <w:t xml:space="preserve">Apartmanımıza/Sitemize dış cephe </w:t>
      </w:r>
      <w:proofErr w:type="spellStart"/>
      <w:r w:rsidRPr="00AD1377">
        <w:rPr>
          <w:rFonts w:ascii="Times New Roman" w:hAnsi="Times New Roman" w:cs="Times New Roman"/>
          <w:szCs w:val="24"/>
        </w:rPr>
        <w:t>mantolama</w:t>
      </w:r>
      <w:proofErr w:type="spellEnd"/>
      <w:r w:rsidRPr="00AD1377">
        <w:rPr>
          <w:rFonts w:ascii="Times New Roman" w:hAnsi="Times New Roman" w:cs="Times New Roman"/>
          <w:szCs w:val="24"/>
        </w:rPr>
        <w:t xml:space="preserve"> ve ek işleri için verilen teklifler değerlendirildi.</w:t>
      </w:r>
      <w:r w:rsidR="006E061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62414">
        <w:rPr>
          <w:rFonts w:ascii="Times New Roman" w:hAnsi="Times New Roman" w:cs="Times New Roman"/>
          <w:szCs w:val="24"/>
        </w:rPr>
        <w:t>Puzzle</w:t>
      </w:r>
      <w:proofErr w:type="spellEnd"/>
      <w:r w:rsidR="00462414">
        <w:rPr>
          <w:rFonts w:ascii="Times New Roman" w:hAnsi="Times New Roman" w:cs="Times New Roman"/>
          <w:szCs w:val="24"/>
        </w:rPr>
        <w:t xml:space="preserve"> Yapı İzolasyon </w:t>
      </w:r>
      <w:proofErr w:type="spellStart"/>
      <w:r w:rsidRPr="00AD1377">
        <w:rPr>
          <w:rFonts w:ascii="Times New Roman" w:hAnsi="Times New Roman" w:cs="Times New Roman"/>
          <w:szCs w:val="24"/>
        </w:rPr>
        <w:t>İnş</w:t>
      </w:r>
      <w:proofErr w:type="spellEnd"/>
      <w:r w:rsidRPr="00AD1377">
        <w:rPr>
          <w:rFonts w:ascii="Times New Roman" w:hAnsi="Times New Roman" w:cs="Times New Roman"/>
          <w:szCs w:val="24"/>
        </w:rPr>
        <w:t>.. Tic. Ltd. Şti. firmasının teklifi ve işin yapımı için firmayla imzalanacak olan sözleşmedeki bütün maddeler tam ve eksiksiz olarak oy çokluğu/oy birliği ile kabul edildi ve işin</w:t>
      </w:r>
      <w:r w:rsidR="0046241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62414">
        <w:rPr>
          <w:rFonts w:ascii="Times New Roman" w:hAnsi="Times New Roman" w:cs="Times New Roman"/>
          <w:szCs w:val="24"/>
        </w:rPr>
        <w:t>Puzzle</w:t>
      </w:r>
      <w:proofErr w:type="spellEnd"/>
      <w:r w:rsidR="00462414">
        <w:rPr>
          <w:rFonts w:ascii="Times New Roman" w:hAnsi="Times New Roman" w:cs="Times New Roman"/>
          <w:szCs w:val="24"/>
        </w:rPr>
        <w:t xml:space="preserve"> Yapı İzolasyon</w:t>
      </w:r>
      <w:r w:rsidRPr="00AD13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D1377">
        <w:rPr>
          <w:rFonts w:ascii="Times New Roman" w:hAnsi="Times New Roman" w:cs="Times New Roman"/>
          <w:szCs w:val="24"/>
        </w:rPr>
        <w:t>İnş</w:t>
      </w:r>
      <w:proofErr w:type="spellEnd"/>
      <w:r w:rsidRPr="00AD1377">
        <w:rPr>
          <w:rFonts w:ascii="Times New Roman" w:hAnsi="Times New Roman" w:cs="Times New Roman"/>
          <w:szCs w:val="24"/>
        </w:rPr>
        <w:t xml:space="preserve">. Tic. Ltd. </w:t>
      </w:r>
      <w:proofErr w:type="spellStart"/>
      <w:r w:rsidRPr="00AD1377">
        <w:rPr>
          <w:rFonts w:ascii="Times New Roman" w:hAnsi="Times New Roman" w:cs="Times New Roman"/>
          <w:szCs w:val="24"/>
        </w:rPr>
        <w:t>Şti.’ne</w:t>
      </w:r>
      <w:proofErr w:type="spellEnd"/>
      <w:r w:rsidRPr="00AD1377">
        <w:rPr>
          <w:rFonts w:ascii="Times New Roman" w:hAnsi="Times New Roman" w:cs="Times New Roman"/>
          <w:szCs w:val="24"/>
        </w:rPr>
        <w:t xml:space="preserve"> verilmesine karar verildi. Sözleşme konusu işten ötürü bağımsız bölümlere düşen tutarlarla ilgili, kat malikleri doğrudan firma ile muhatap olacak ve ödemelerini ferdi olarak firmanın finans sorumlusuna yapacaklardır.</w:t>
      </w:r>
    </w:p>
    <w:p w:rsidR="006E5466" w:rsidRPr="00AD1377" w:rsidRDefault="006E5466" w:rsidP="006E5466">
      <w:pPr>
        <w:pStyle w:val="ListeParagraf"/>
        <w:rPr>
          <w:rFonts w:ascii="Times New Roman" w:hAnsi="Times New Roman" w:cs="Times New Roman"/>
          <w:b/>
          <w:szCs w:val="24"/>
        </w:rPr>
      </w:pPr>
    </w:p>
    <w:p w:rsidR="006E5466" w:rsidRPr="00AD1377" w:rsidRDefault="00CC098D" w:rsidP="00901A6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Yönetici …………………….. ve ve</w:t>
      </w:r>
      <w:bookmarkStart w:id="0" w:name="_GoBack"/>
      <w:bookmarkEnd w:id="0"/>
      <w:r w:rsidR="006E5466" w:rsidRPr="00AD1377">
        <w:rPr>
          <w:rFonts w:ascii="Times New Roman" w:hAnsi="Times New Roman" w:cs="Times New Roman"/>
          <w:szCs w:val="24"/>
        </w:rPr>
        <w:t xml:space="preserve">ya denetici ………………………. tüm resmi ve özel kurumlarda binayı münferiden ve ya ayrı </w:t>
      </w:r>
      <w:proofErr w:type="spellStart"/>
      <w:r w:rsidR="006E5466" w:rsidRPr="00AD1377">
        <w:rPr>
          <w:rFonts w:ascii="Times New Roman" w:hAnsi="Times New Roman" w:cs="Times New Roman"/>
          <w:szCs w:val="24"/>
        </w:rPr>
        <w:t>ayrı</w:t>
      </w:r>
      <w:proofErr w:type="spellEnd"/>
      <w:r w:rsidR="006E5466" w:rsidRPr="00AD1377">
        <w:rPr>
          <w:rFonts w:ascii="Times New Roman" w:hAnsi="Times New Roman" w:cs="Times New Roman"/>
          <w:szCs w:val="24"/>
        </w:rPr>
        <w:t xml:space="preserve"> temsil etmesine oy çokluğu/oy birliği ile karar verilmiştir. Yönetici …………………….. Apartmanın/Sitenin yaptırılacak olan dış cephe </w:t>
      </w:r>
      <w:proofErr w:type="spellStart"/>
      <w:r w:rsidR="006E5466" w:rsidRPr="00AD1377">
        <w:rPr>
          <w:rFonts w:ascii="Times New Roman" w:hAnsi="Times New Roman" w:cs="Times New Roman"/>
          <w:szCs w:val="24"/>
        </w:rPr>
        <w:t>mantolama</w:t>
      </w:r>
      <w:proofErr w:type="spellEnd"/>
      <w:r w:rsidR="006E5466" w:rsidRPr="00AD1377">
        <w:rPr>
          <w:rFonts w:ascii="Times New Roman" w:hAnsi="Times New Roman" w:cs="Times New Roman"/>
          <w:szCs w:val="24"/>
        </w:rPr>
        <w:t xml:space="preserve"> ve ek işleri ile ilgili doğabilecek alacakları hususunda ödeme yapmayan daire sakinlerine karşı işi yapacak firmanın avukatına alacakların tahsilini sağlayabilmesi için ………………………………. Apartmanı/Sitesi adına vekalet vermesi konusunda tam yetki verilmiştir.</w:t>
      </w:r>
    </w:p>
    <w:p w:rsidR="006E5466" w:rsidRPr="00AD1377" w:rsidRDefault="006E5466" w:rsidP="006E5466">
      <w:pPr>
        <w:pStyle w:val="ListeParagraf"/>
        <w:rPr>
          <w:rFonts w:ascii="Times New Roman" w:hAnsi="Times New Roman" w:cs="Times New Roman"/>
          <w:b/>
          <w:szCs w:val="24"/>
        </w:rPr>
      </w:pPr>
    </w:p>
    <w:p w:rsidR="006E5466" w:rsidRPr="00AD1377" w:rsidRDefault="006E5466" w:rsidP="006E5466">
      <w:pPr>
        <w:pStyle w:val="ListeParagraf"/>
        <w:jc w:val="both"/>
        <w:rPr>
          <w:rFonts w:ascii="Times New Roman" w:hAnsi="Times New Roman" w:cs="Times New Roman"/>
          <w:szCs w:val="24"/>
        </w:rPr>
      </w:pPr>
      <w:r w:rsidRPr="00AD1377">
        <w:rPr>
          <w:rFonts w:ascii="Times New Roman" w:hAnsi="Times New Roman" w:cs="Times New Roman"/>
          <w:szCs w:val="24"/>
        </w:rPr>
        <w:t>Kararlar oy çokluğu/oy birliği ile imza altına alınarak toplantı kapatıldı.</w:t>
      </w:r>
    </w:p>
    <w:p w:rsidR="006E5466" w:rsidRPr="00AD1377" w:rsidRDefault="006E5466" w:rsidP="006E5466">
      <w:pPr>
        <w:pStyle w:val="ListeParagraf"/>
        <w:jc w:val="both"/>
        <w:rPr>
          <w:rFonts w:ascii="Times New Roman" w:hAnsi="Times New Roman" w:cs="Times New Roman"/>
          <w:szCs w:val="24"/>
        </w:rPr>
      </w:pPr>
    </w:p>
    <w:p w:rsidR="006E5466" w:rsidRPr="00AD1377" w:rsidRDefault="006E5466" w:rsidP="006E5466">
      <w:pPr>
        <w:pStyle w:val="ListeParagraf"/>
        <w:jc w:val="both"/>
        <w:rPr>
          <w:rFonts w:ascii="Times New Roman" w:hAnsi="Times New Roman" w:cs="Times New Roman"/>
          <w:szCs w:val="24"/>
        </w:rPr>
      </w:pPr>
      <w:r w:rsidRPr="00AD1377">
        <w:rPr>
          <w:rFonts w:ascii="Times New Roman" w:hAnsi="Times New Roman" w:cs="Times New Roman"/>
          <w:szCs w:val="24"/>
        </w:rPr>
        <w:tab/>
      </w:r>
      <w:r w:rsidRPr="00AD1377">
        <w:rPr>
          <w:rFonts w:ascii="Times New Roman" w:hAnsi="Times New Roman" w:cs="Times New Roman"/>
          <w:szCs w:val="24"/>
        </w:rPr>
        <w:tab/>
      </w:r>
      <w:r w:rsidRPr="00AD1377">
        <w:rPr>
          <w:rFonts w:ascii="Times New Roman" w:hAnsi="Times New Roman" w:cs="Times New Roman"/>
          <w:szCs w:val="24"/>
        </w:rPr>
        <w:tab/>
      </w:r>
      <w:r w:rsidRPr="00AD1377">
        <w:rPr>
          <w:rFonts w:ascii="Times New Roman" w:hAnsi="Times New Roman" w:cs="Times New Roman"/>
          <w:szCs w:val="24"/>
        </w:rPr>
        <w:tab/>
      </w:r>
      <w:r w:rsidRPr="00AD1377">
        <w:rPr>
          <w:rFonts w:ascii="Times New Roman" w:hAnsi="Times New Roman" w:cs="Times New Roman"/>
          <w:szCs w:val="24"/>
        </w:rPr>
        <w:tab/>
      </w:r>
      <w:r w:rsidRPr="00AD1377">
        <w:rPr>
          <w:rFonts w:ascii="Times New Roman" w:hAnsi="Times New Roman" w:cs="Times New Roman"/>
          <w:szCs w:val="24"/>
        </w:rPr>
        <w:tab/>
      </w:r>
      <w:r w:rsidRPr="00AD1377">
        <w:rPr>
          <w:rFonts w:ascii="Times New Roman" w:hAnsi="Times New Roman" w:cs="Times New Roman"/>
          <w:szCs w:val="24"/>
        </w:rPr>
        <w:tab/>
      </w:r>
      <w:r w:rsidRPr="00AD1377">
        <w:rPr>
          <w:rFonts w:ascii="Times New Roman" w:hAnsi="Times New Roman" w:cs="Times New Roman"/>
          <w:szCs w:val="24"/>
        </w:rPr>
        <w:tab/>
      </w:r>
      <w:r w:rsidRPr="00AD1377">
        <w:rPr>
          <w:rFonts w:ascii="Times New Roman" w:hAnsi="Times New Roman" w:cs="Times New Roman"/>
          <w:szCs w:val="24"/>
        </w:rPr>
        <w:tab/>
        <w:t>Tarih: …./…./……….</w:t>
      </w:r>
    </w:p>
    <w:p w:rsidR="00C546FF" w:rsidRPr="00AD1377" w:rsidRDefault="00C546FF" w:rsidP="00C546FF">
      <w:pPr>
        <w:jc w:val="both"/>
        <w:rPr>
          <w:rFonts w:ascii="Times New Roman" w:hAnsi="Times New Roman" w:cs="Times New Roman"/>
          <w:b/>
        </w:rPr>
      </w:pPr>
    </w:p>
    <w:sectPr w:rsidR="00C546FF" w:rsidRPr="00AD1377" w:rsidSect="00E8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5B3B"/>
    <w:multiLevelType w:val="hybridMultilevel"/>
    <w:tmpl w:val="621E9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519"/>
    <w:multiLevelType w:val="hybridMultilevel"/>
    <w:tmpl w:val="C8EC9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5A4"/>
    <w:rsid w:val="001C679D"/>
    <w:rsid w:val="00462414"/>
    <w:rsid w:val="006E0614"/>
    <w:rsid w:val="006E5466"/>
    <w:rsid w:val="00745303"/>
    <w:rsid w:val="00901A63"/>
    <w:rsid w:val="009405A4"/>
    <w:rsid w:val="009E3BB8"/>
    <w:rsid w:val="00A04DF9"/>
    <w:rsid w:val="00A1745F"/>
    <w:rsid w:val="00AD1377"/>
    <w:rsid w:val="00C546FF"/>
    <w:rsid w:val="00CC098D"/>
    <w:rsid w:val="00E8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1A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Cahit Özbilir</dc:creator>
  <cp:keywords/>
  <dc:description/>
  <cp:lastModifiedBy>star</cp:lastModifiedBy>
  <cp:revision>10</cp:revision>
  <cp:lastPrinted>2016-06-16T14:51:00Z</cp:lastPrinted>
  <dcterms:created xsi:type="dcterms:W3CDTF">2016-06-16T14:22:00Z</dcterms:created>
  <dcterms:modified xsi:type="dcterms:W3CDTF">2020-03-06T07:12:00Z</dcterms:modified>
</cp:coreProperties>
</file>